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C" w:rsidRPr="00F73FA9" w:rsidRDefault="00773F2C" w:rsidP="00773F2C">
      <w:pPr>
        <w:pStyle w:val="1"/>
        <w:jc w:val="center"/>
        <w:rPr>
          <w:sz w:val="28"/>
          <w:szCs w:val="28"/>
        </w:rPr>
      </w:pPr>
      <w:r w:rsidRPr="00F73FA9">
        <w:rPr>
          <w:rFonts w:hint="eastAsia"/>
          <w:sz w:val="28"/>
          <w:szCs w:val="28"/>
        </w:rPr>
        <w:t>中国</w:t>
      </w:r>
      <w:r w:rsidRPr="00F73FA9">
        <w:rPr>
          <w:sz w:val="28"/>
          <w:szCs w:val="28"/>
        </w:rPr>
        <w:t>家庭金融调查</w:t>
      </w:r>
      <w:r w:rsidRPr="00F73FA9">
        <w:rPr>
          <w:rFonts w:hint="eastAsia"/>
          <w:sz w:val="28"/>
          <w:szCs w:val="28"/>
        </w:rPr>
        <w:t>与研究中心</w:t>
      </w:r>
      <w:r w:rsidR="00337F35" w:rsidRPr="00F73FA9">
        <w:rPr>
          <w:rFonts w:hint="eastAsia"/>
          <w:sz w:val="28"/>
          <w:szCs w:val="28"/>
        </w:rPr>
        <w:t>数据</w:t>
      </w:r>
      <w:r w:rsidR="00337F35" w:rsidRPr="00F73FA9">
        <w:rPr>
          <w:sz w:val="28"/>
          <w:szCs w:val="28"/>
        </w:rPr>
        <w:t>安全使用室</w:t>
      </w:r>
      <w:r w:rsidRPr="00F73FA9">
        <w:rPr>
          <w:sz w:val="28"/>
          <w:szCs w:val="28"/>
        </w:rPr>
        <w:t>申请</w:t>
      </w:r>
      <w:r w:rsidRPr="00F73FA9">
        <w:rPr>
          <w:rFonts w:hint="eastAsia"/>
          <w:sz w:val="28"/>
          <w:szCs w:val="28"/>
        </w:rPr>
        <w:t>表</w:t>
      </w:r>
    </w:p>
    <w:p w:rsidR="00F73FA9" w:rsidRDefault="00773F2C" w:rsidP="005F35CA">
      <w:pPr>
        <w:jc w:val="center"/>
        <w:rPr>
          <w:b/>
        </w:rPr>
      </w:pPr>
      <w:r w:rsidRPr="002374C5">
        <w:rPr>
          <w:rFonts w:hint="eastAsia"/>
          <w:b/>
        </w:rPr>
        <w:t>（</w:t>
      </w:r>
      <w:r w:rsidRPr="002374C5">
        <w:rPr>
          <w:rFonts w:hint="eastAsia"/>
          <w:b/>
          <w:color w:val="FF0000"/>
        </w:rPr>
        <w:t>*</w:t>
      </w:r>
      <w:r w:rsidRPr="002374C5">
        <w:rPr>
          <w:b/>
        </w:rPr>
        <w:t>项为必填项</w:t>
      </w:r>
      <w:r w:rsidR="00F73FA9">
        <w:rPr>
          <w:rFonts w:hint="eastAsia"/>
          <w:b/>
        </w:rPr>
        <w:t>）</w:t>
      </w:r>
    </w:p>
    <w:p w:rsidR="00FA73DF" w:rsidRDefault="00F73FA9" w:rsidP="005F35CA">
      <w:pPr>
        <w:rPr>
          <w:b/>
          <w:color w:val="1F4E79" w:themeColor="accent1" w:themeShade="80"/>
        </w:rPr>
      </w:pPr>
      <w:r w:rsidRPr="005F35CA">
        <w:rPr>
          <w:b/>
          <w:color w:val="1F4E79" w:themeColor="accent1" w:themeShade="80"/>
        </w:rPr>
        <w:t>提示：</w:t>
      </w:r>
      <w:r w:rsidR="00FA73DF">
        <w:rPr>
          <w:rFonts w:ascii="宋体" w:hAnsi="宋体" w:hint="eastAsia"/>
          <w:b/>
          <w:color w:val="1F4E79" w:themeColor="accent1" w:themeShade="80"/>
        </w:rPr>
        <w:t>①</w:t>
      </w:r>
      <w:r w:rsidR="0077154B">
        <w:rPr>
          <w:rFonts w:ascii="宋体" w:hAnsi="宋体" w:hint="eastAsia"/>
          <w:b/>
          <w:color w:val="1F4E79" w:themeColor="accent1" w:themeShade="80"/>
        </w:rPr>
        <w:t>数据</w:t>
      </w:r>
      <w:r w:rsidRPr="006C12A1">
        <w:rPr>
          <w:b/>
          <w:color w:val="1F4E79" w:themeColor="accent1" w:themeShade="80"/>
        </w:rPr>
        <w:t>安全</w:t>
      </w:r>
      <w:r w:rsidR="00F12D18" w:rsidRPr="006C12A1">
        <w:rPr>
          <w:rFonts w:hint="eastAsia"/>
          <w:b/>
          <w:color w:val="1F4E79" w:themeColor="accent1" w:themeShade="80"/>
        </w:rPr>
        <w:t>使用</w:t>
      </w:r>
      <w:r w:rsidRPr="006C12A1">
        <w:rPr>
          <w:b/>
          <w:color w:val="1F4E79" w:themeColor="accent1" w:themeShade="80"/>
        </w:rPr>
        <w:t>室机位紧张，申请后</w:t>
      </w:r>
      <w:r w:rsidRPr="006C12A1">
        <w:rPr>
          <w:rFonts w:hint="eastAsia"/>
          <w:b/>
          <w:color w:val="1F4E79" w:themeColor="accent1" w:themeShade="80"/>
        </w:rPr>
        <w:t>可能</w:t>
      </w:r>
      <w:r w:rsidRPr="006C12A1">
        <w:rPr>
          <w:b/>
          <w:color w:val="1F4E79" w:themeColor="accent1" w:themeShade="80"/>
        </w:rPr>
        <w:t>需要排队等待</w:t>
      </w:r>
      <w:r w:rsidR="001D5F31">
        <w:rPr>
          <w:rFonts w:hint="eastAsia"/>
          <w:b/>
          <w:color w:val="1F4E79" w:themeColor="accent1" w:themeShade="80"/>
        </w:rPr>
        <w:t>；</w:t>
      </w:r>
      <w:bookmarkStart w:id="0" w:name="_GoBack"/>
      <w:bookmarkEnd w:id="0"/>
    </w:p>
    <w:p w:rsidR="00773F2C" w:rsidRPr="0034284B" w:rsidRDefault="00FA73DF" w:rsidP="005F35CA">
      <w:pPr>
        <w:ind w:firstLineChars="300" w:firstLine="632"/>
        <w:rPr>
          <w:rFonts w:hint="eastAsia"/>
          <w:b/>
          <w:color w:val="1F4E79" w:themeColor="accent1" w:themeShade="80"/>
        </w:rPr>
      </w:pPr>
      <w:r>
        <w:rPr>
          <w:rFonts w:ascii="宋体" w:hAnsi="宋体" w:hint="eastAsia"/>
          <w:b/>
          <w:color w:val="1F4E79" w:themeColor="accent1" w:themeShade="80"/>
        </w:rPr>
        <w:t>②</w:t>
      </w:r>
      <w:r w:rsidR="001D5F31">
        <w:rPr>
          <w:rFonts w:hint="eastAsia"/>
          <w:b/>
          <w:color w:val="1F4E79" w:themeColor="accent1" w:themeShade="80"/>
        </w:rPr>
        <w:t>疫情</w:t>
      </w:r>
      <w:r w:rsidR="001D5F31">
        <w:rPr>
          <w:b/>
          <w:color w:val="1F4E79" w:themeColor="accent1" w:themeShade="80"/>
        </w:rPr>
        <w:t>防控常态化</w:t>
      </w:r>
      <w:r w:rsidR="001D5F31">
        <w:rPr>
          <w:rFonts w:hint="eastAsia"/>
          <w:b/>
          <w:color w:val="1F4E79" w:themeColor="accent1" w:themeShade="80"/>
        </w:rPr>
        <w:t>下</w:t>
      </w:r>
      <w:r w:rsidR="001D5F31">
        <w:rPr>
          <w:b/>
          <w:color w:val="1F4E79" w:themeColor="accent1" w:themeShade="80"/>
        </w:rPr>
        <w:t>，</w:t>
      </w:r>
      <w:r w:rsidR="001D5F31">
        <w:rPr>
          <w:rFonts w:hint="eastAsia"/>
          <w:b/>
          <w:color w:val="1F4E79" w:themeColor="accent1" w:themeShade="80"/>
        </w:rPr>
        <w:t>使用室</w:t>
      </w:r>
      <w:r w:rsidR="001D5F31">
        <w:rPr>
          <w:b/>
          <w:color w:val="1F4E79" w:themeColor="accent1" w:themeShade="80"/>
        </w:rPr>
        <w:t>开放会</w:t>
      </w:r>
      <w:r w:rsidR="001D5F31">
        <w:rPr>
          <w:rFonts w:hint="eastAsia"/>
          <w:b/>
          <w:color w:val="1F4E79" w:themeColor="accent1" w:themeShade="80"/>
        </w:rPr>
        <w:t>受到</w:t>
      </w:r>
      <w:r w:rsidR="001D5F31">
        <w:rPr>
          <w:b/>
          <w:color w:val="1F4E79" w:themeColor="accent1" w:themeShade="80"/>
        </w:rPr>
        <w:t>影响，具体</w:t>
      </w:r>
      <w:r w:rsidR="003A5B15">
        <w:rPr>
          <w:rFonts w:hint="eastAsia"/>
          <w:b/>
          <w:color w:val="1F4E79" w:themeColor="accent1" w:themeShade="80"/>
        </w:rPr>
        <w:t>将</w:t>
      </w:r>
      <w:r w:rsidR="00EA1634">
        <w:rPr>
          <w:rFonts w:hint="eastAsia"/>
          <w:b/>
          <w:color w:val="1F4E79" w:themeColor="accent1" w:themeShade="80"/>
        </w:rPr>
        <w:t>依据</w:t>
      </w:r>
      <w:r w:rsidR="001D5F31">
        <w:rPr>
          <w:rFonts w:hint="eastAsia"/>
          <w:b/>
          <w:color w:val="1F4E79" w:themeColor="accent1" w:themeShade="80"/>
        </w:rPr>
        <w:t>管控</w:t>
      </w:r>
      <w:r w:rsidR="004673F0">
        <w:rPr>
          <w:rFonts w:hint="eastAsia"/>
          <w:b/>
          <w:color w:val="1F4E79" w:themeColor="accent1" w:themeShade="80"/>
        </w:rPr>
        <w:t>实时</w:t>
      </w:r>
      <w:r w:rsidR="0060368F">
        <w:rPr>
          <w:b/>
          <w:color w:val="1F4E79" w:themeColor="accent1" w:themeShade="80"/>
        </w:rPr>
        <w:t>调整</w:t>
      </w:r>
      <w:r w:rsidR="005F35CA">
        <w:rPr>
          <w:rFonts w:hint="eastAsia"/>
          <w:b/>
          <w:color w:val="1F4E79" w:themeColor="accent1" w:themeShade="80"/>
        </w:rPr>
        <w:t>。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96"/>
        <w:gridCol w:w="426"/>
        <w:gridCol w:w="2551"/>
        <w:gridCol w:w="2126"/>
        <w:gridCol w:w="2835"/>
      </w:tblGrid>
      <w:tr w:rsidR="00FF7191" w:rsidRPr="00FF7191" w:rsidTr="004D0F8E">
        <w:trPr>
          <w:trHeight w:val="54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="002776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191" w:rsidRPr="00FF7191" w:rsidTr="004D0F8E">
        <w:trPr>
          <w:trHeight w:val="549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2776B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="002776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2776B8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工（学）号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191" w:rsidRPr="00FF7191" w:rsidTr="004D0F8E">
        <w:trPr>
          <w:trHeight w:val="48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="002776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一级单位（学校）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2776B8" w:rsidP="002776B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二级单位（学院）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191" w:rsidRPr="00FF7191" w:rsidTr="004D0F8E">
        <w:trPr>
          <w:trHeight w:val="55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  <w:p w:rsidR="0091078B" w:rsidRPr="00BA02FF" w:rsidRDefault="003961A3" w:rsidP="00FF7191">
            <w:pP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（教师</w:t>
            </w:r>
            <w:r w:rsidR="0091078B" w:rsidRPr="00BA02FF">
              <w:rPr>
                <w:rFonts w:ascii="宋体" w:hAnsi="宋体" w:cs="宋体"/>
                <w:b/>
                <w:color w:val="1F4E79" w:themeColor="accent1" w:themeShade="80"/>
                <w:kern w:val="0"/>
                <w:sz w:val="22"/>
                <w:szCs w:val="22"/>
              </w:rPr>
              <w:t>必填</w:t>
            </w:r>
            <w:r w:rsidR="0091078B"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191" w:rsidRPr="00FF7191" w:rsidTr="004D0F8E">
        <w:trPr>
          <w:trHeight w:val="56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FF7191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719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FF71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91" w:rsidRPr="00FF7191" w:rsidRDefault="00331A10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1A10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中心</w:t>
            </w:r>
            <w:r w:rsidRPr="00331A10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仅与该邮箱联系</w:t>
            </w:r>
          </w:p>
        </w:tc>
      </w:tr>
      <w:tr w:rsidR="008405B0" w:rsidRPr="00113B34" w:rsidTr="004D0F8E">
        <w:trPr>
          <w:trHeight w:val="56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5B0" w:rsidRDefault="008405B0" w:rsidP="008405B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24BC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  <w:r w:rsidR="00E36F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  <w:p w:rsidR="008405B0" w:rsidRPr="00BA02FF" w:rsidRDefault="008405B0" w:rsidP="008405B0">
            <w:pPr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（学生</w:t>
            </w:r>
            <w:r w:rsidRPr="00BA02FF">
              <w:rPr>
                <w:rFonts w:ascii="宋体" w:hAnsi="宋体" w:cs="宋体"/>
                <w:b/>
                <w:color w:val="1F4E79" w:themeColor="accent1" w:themeShade="80"/>
                <w:kern w:val="0"/>
                <w:sz w:val="22"/>
                <w:szCs w:val="22"/>
              </w:rPr>
              <w:t>必填</w:t>
            </w: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5B0" w:rsidRPr="00FF7191" w:rsidRDefault="008405B0" w:rsidP="00FF7191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5B0" w:rsidRPr="008405B0" w:rsidRDefault="008405B0" w:rsidP="00FF7191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8405B0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8405B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导师</w:t>
            </w:r>
            <w:r w:rsidRPr="008405B0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联系方式</w:t>
            </w:r>
          </w:p>
          <w:p w:rsidR="008405B0" w:rsidRPr="00BA02FF" w:rsidRDefault="008405B0" w:rsidP="00FF7191">
            <w:pPr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（学生</w:t>
            </w:r>
            <w:r w:rsidRPr="00BA02FF">
              <w:rPr>
                <w:rFonts w:ascii="宋体" w:hAnsi="宋体" w:cs="宋体"/>
                <w:b/>
                <w:color w:val="1F4E79" w:themeColor="accent1" w:themeShade="80"/>
                <w:kern w:val="0"/>
                <w:sz w:val="22"/>
                <w:szCs w:val="22"/>
              </w:rPr>
              <w:t>必填</w:t>
            </w: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5B0" w:rsidRPr="00331A10" w:rsidRDefault="008405B0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4D0F8E" w:rsidRPr="00113B34" w:rsidTr="004D0F8E">
        <w:trPr>
          <w:trHeight w:val="56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8E" w:rsidRPr="004D0F8E" w:rsidRDefault="004D0F8E" w:rsidP="00206276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F8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4D0F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 w:rsidR="00206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有课题</w:t>
            </w:r>
            <w:r w:rsidR="002062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资助</w:t>
            </w:r>
            <w:r w:rsidR="003051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？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8E" w:rsidRPr="00331A10" w:rsidRDefault="004D0F8E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="00A10D1D">
              <w:t xml:space="preserve">  </w:t>
            </w:r>
            <w:r w:rsidR="003051FD">
              <w:t xml:space="preserve">                    </w:t>
            </w:r>
            <w:r w:rsidR="00E47B9D">
              <w:t xml:space="preserve">              </w:t>
            </w:r>
            <w:r>
              <w:rPr>
                <w:rFonts w:ascii="宋体" w:hAnsi="宋体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A10D1D" w:rsidRPr="00113B34" w:rsidTr="004D0F8E">
        <w:trPr>
          <w:trHeight w:val="56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1D" w:rsidRPr="00A10D1D" w:rsidRDefault="00A10D1D" w:rsidP="008405B0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*</w:t>
            </w:r>
            <w:r w:rsidRPr="00A10D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申请数据名称</w:t>
            </w:r>
          </w:p>
          <w:p w:rsidR="00A10D1D" w:rsidRPr="00BA02FF" w:rsidRDefault="00A10D1D" w:rsidP="008405B0">
            <w:pPr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（注明</w:t>
            </w:r>
            <w:r w:rsidRPr="00BA02FF">
              <w:rPr>
                <w:rFonts w:ascii="宋体" w:hAnsi="宋体" w:cs="宋体"/>
                <w:b/>
                <w:color w:val="1F4E79" w:themeColor="accent1" w:themeShade="80"/>
                <w:kern w:val="0"/>
                <w:sz w:val="22"/>
                <w:szCs w:val="22"/>
              </w:rPr>
              <w:t>年份</w:t>
            </w:r>
            <w:r w:rsidRPr="00BA02FF">
              <w:rPr>
                <w:rFonts w:ascii="宋体" w:hAnsi="宋体" w:cs="宋体" w:hint="eastAsia"/>
                <w:b/>
                <w:color w:val="1F4E79" w:themeColor="accent1" w:themeShade="80"/>
                <w:kern w:val="0"/>
                <w:sz w:val="22"/>
                <w:szCs w:val="22"/>
              </w:rPr>
              <w:t>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1D" w:rsidRDefault="00BA02FF" w:rsidP="00FF7191">
            <w:pPr>
              <w:rPr>
                <w:rFonts w:ascii="宋体" w:hAnsi="宋体"/>
              </w:rPr>
            </w:pPr>
            <w:r w:rsidRPr="00BA02FF">
              <w:rPr>
                <w:rFonts w:ascii="宋体" w:hAnsi="宋体" w:hint="eastAsia"/>
                <w:color w:val="FF0000"/>
              </w:rPr>
              <w:t>如</w:t>
            </w:r>
            <w:r w:rsidRPr="00BA02FF">
              <w:rPr>
                <w:rFonts w:ascii="宋体" w:hAnsi="宋体"/>
                <w:color w:val="FF0000"/>
              </w:rPr>
              <w:t>：</w:t>
            </w:r>
            <w:r w:rsidRPr="00BA02FF">
              <w:rPr>
                <w:rFonts w:ascii="宋体" w:hAnsi="宋体" w:hint="eastAsia"/>
                <w:color w:val="FF0000"/>
              </w:rPr>
              <w:t>2011</w:t>
            </w:r>
            <w:r w:rsidR="009272EB">
              <w:rPr>
                <w:rFonts w:ascii="宋体" w:hAnsi="宋体" w:hint="eastAsia"/>
                <w:color w:val="FF0000"/>
              </w:rPr>
              <w:t>、2013、2015、</w:t>
            </w:r>
            <w:r w:rsidRPr="00BA02FF">
              <w:rPr>
                <w:rFonts w:ascii="宋体" w:hAnsi="宋体"/>
                <w:color w:val="FF0000"/>
              </w:rPr>
              <w:t>2017</w:t>
            </w:r>
            <w:r w:rsidRPr="00BA02FF">
              <w:rPr>
                <w:rFonts w:ascii="宋体" w:hAnsi="宋体" w:hint="eastAsia"/>
                <w:color w:val="FF0000"/>
              </w:rPr>
              <w:t>年CHFS城市</w:t>
            </w:r>
            <w:r w:rsidRPr="00BA02FF">
              <w:rPr>
                <w:rFonts w:ascii="宋体" w:hAnsi="宋体"/>
                <w:color w:val="FF0000"/>
              </w:rPr>
              <w:t>信息</w:t>
            </w:r>
          </w:p>
        </w:tc>
      </w:tr>
      <w:tr w:rsidR="004D0F8E" w:rsidRPr="00113B34" w:rsidTr="00E36FC1">
        <w:trPr>
          <w:trHeight w:val="290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8E" w:rsidRDefault="004D0F8E" w:rsidP="008405B0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  <w:r w:rsidR="00206276" w:rsidRPr="0020627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基于</w:t>
            </w:r>
            <w:r w:rsidRPr="004D0F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申请</w:t>
            </w:r>
            <w:r w:rsidRPr="004D0F8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数据的主要研究计划</w:t>
            </w:r>
          </w:p>
          <w:p w:rsidR="00283F5C" w:rsidRPr="00E36FC1" w:rsidRDefault="00283F5C" w:rsidP="008405B0">
            <w:pP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4D0F8E" w:rsidRPr="004D0F8E" w:rsidRDefault="00A013FC" w:rsidP="008405B0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34284B">
              <w:rPr>
                <w:rFonts w:hint="eastAsia"/>
                <w:b/>
                <w:color w:val="1F4E79" w:themeColor="accent1" w:themeShade="80"/>
              </w:rPr>
              <w:t>提示</w:t>
            </w:r>
            <w:r w:rsidR="004D0F8E" w:rsidRPr="0034284B">
              <w:rPr>
                <w:b/>
                <w:color w:val="1F4E79" w:themeColor="accent1" w:themeShade="80"/>
              </w:rPr>
              <w:t>：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申请人请</w:t>
            </w:r>
            <w:r w:rsidR="004D0F8E" w:rsidRPr="0034284B">
              <w:rPr>
                <w:b/>
                <w:color w:val="1F4E79" w:themeColor="accent1" w:themeShade="80"/>
              </w:rPr>
              <w:t>不要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导出、</w:t>
            </w:r>
            <w:r w:rsidR="004D0F8E" w:rsidRPr="0034284B">
              <w:rPr>
                <w:b/>
                <w:color w:val="1F4E79" w:themeColor="accent1" w:themeShade="80"/>
              </w:rPr>
              <w:t>泄露任何原始微观数据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（包括</w:t>
            </w:r>
            <w:r w:rsidR="004D0F8E" w:rsidRPr="0034284B">
              <w:rPr>
                <w:b/>
                <w:color w:val="1F4E79" w:themeColor="accent1" w:themeShade="80"/>
              </w:rPr>
              <w:t>城市、区县信息</w:t>
            </w:r>
            <w:r w:rsidR="00283F5C" w:rsidRPr="0034284B">
              <w:rPr>
                <w:rFonts w:hint="eastAsia"/>
                <w:b/>
                <w:color w:val="1F4E79" w:themeColor="accent1" w:themeShade="80"/>
              </w:rPr>
              <w:t>）</w:t>
            </w:r>
            <w:r w:rsidR="004D0F8E" w:rsidRPr="0034284B">
              <w:rPr>
                <w:b/>
                <w:color w:val="1F4E79" w:themeColor="accent1" w:themeShade="80"/>
              </w:rPr>
              <w:t>。</w:t>
            </w:r>
            <w:r w:rsidR="00283F5C" w:rsidRPr="0034284B">
              <w:rPr>
                <w:rFonts w:hint="eastAsia"/>
                <w:b/>
                <w:color w:val="1F4E79" w:themeColor="accent1" w:themeShade="80"/>
              </w:rPr>
              <w:t>一经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发现</w:t>
            </w:r>
            <w:r w:rsidR="00283F5C" w:rsidRPr="0034284B">
              <w:rPr>
                <w:b/>
                <w:color w:val="1F4E79" w:themeColor="accent1" w:themeShade="80"/>
              </w:rPr>
              <w:t>，将严重影响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日后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CHFS</w:t>
            </w:r>
            <w:r w:rsidR="004D0F8E" w:rsidRPr="0034284B">
              <w:rPr>
                <w:rFonts w:hint="eastAsia"/>
                <w:b/>
                <w:color w:val="1F4E79" w:themeColor="accent1" w:themeShade="80"/>
              </w:rPr>
              <w:t>数据</w:t>
            </w:r>
            <w:r w:rsidR="004D0F8E" w:rsidRPr="0034284B">
              <w:rPr>
                <w:b/>
                <w:color w:val="1F4E79" w:themeColor="accent1" w:themeShade="80"/>
              </w:rPr>
              <w:t>申请使用。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8E" w:rsidRPr="004D0F8E" w:rsidRDefault="004D0F8E" w:rsidP="004D0F8E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4D0F8E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（</w:t>
            </w:r>
            <w:r w:rsidR="00E36FC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包括</w:t>
            </w:r>
            <w:r w:rsidR="00E36FC1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研究背景、研究内容、主要贡献；500</w:t>
            </w:r>
            <w:r w:rsidR="00E36FC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字</w:t>
            </w:r>
            <w:r w:rsidR="00E36FC1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以上</w:t>
            </w:r>
            <w:r w:rsidRPr="004D0F8E"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）</w:t>
            </w:r>
          </w:p>
          <w:p w:rsidR="004D0F8E" w:rsidRDefault="004D0F8E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E36FC1" w:rsidRDefault="00E36FC1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A10D1D" w:rsidRDefault="00A10D1D" w:rsidP="00FF7191">
            <w:pP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  <w:p w:rsidR="007F6381" w:rsidRPr="004D0F8E" w:rsidRDefault="007F6381" w:rsidP="00FF7191">
            <w:pP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</w:p>
        </w:tc>
      </w:tr>
      <w:tr w:rsidR="004D0F8E" w:rsidRPr="005201CD" w:rsidTr="004D0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8E" w:rsidRPr="005201CD" w:rsidRDefault="004D0F8E" w:rsidP="00E065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  <w:r>
              <w:rPr>
                <w:sz w:val="24"/>
              </w:rPr>
              <w:t>为</w:t>
            </w:r>
            <w:r w:rsidRPr="000A345D">
              <w:rPr>
                <w:rFonts w:hint="eastAsia"/>
                <w:b/>
                <w:sz w:val="24"/>
              </w:rPr>
              <w:t>“中国</w:t>
            </w:r>
            <w:r w:rsidRPr="000A345D">
              <w:rPr>
                <w:b/>
                <w:sz w:val="24"/>
              </w:rPr>
              <w:t>家庭金融调查与研究中心</w:t>
            </w:r>
            <w:r w:rsidR="000A345D" w:rsidRPr="000A345D">
              <w:rPr>
                <w:rFonts w:hint="eastAsia"/>
                <w:b/>
                <w:sz w:val="24"/>
              </w:rPr>
              <w:t>”</w:t>
            </w:r>
            <w:r>
              <w:rPr>
                <w:sz w:val="24"/>
              </w:rPr>
              <w:t>填写</w:t>
            </w:r>
          </w:p>
        </w:tc>
      </w:tr>
      <w:tr w:rsidR="004D0F8E" w:rsidRPr="00CD762A" w:rsidTr="00A10D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8E" w:rsidRPr="005201CD" w:rsidRDefault="004D0F8E" w:rsidP="00E065D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Pr="001B50ED">
              <w:rPr>
                <w:sz w:val="24"/>
              </w:rPr>
              <w:t>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8E" w:rsidRPr="001B50ED" w:rsidRDefault="004D0F8E" w:rsidP="00E065DC">
            <w:pPr>
              <w:ind w:firstLine="480"/>
              <w:jc w:val="center"/>
              <w:rPr>
                <w:sz w:val="24"/>
              </w:rPr>
            </w:pPr>
          </w:p>
          <w:p w:rsidR="004D0F8E" w:rsidRPr="001B50ED" w:rsidRDefault="004D0F8E" w:rsidP="00E065DC">
            <w:pPr>
              <w:ind w:firstLine="480"/>
              <w:jc w:val="center"/>
              <w:rPr>
                <w:sz w:val="24"/>
              </w:rPr>
            </w:pPr>
          </w:p>
          <w:p w:rsidR="004D0F8E" w:rsidRDefault="004D0F8E" w:rsidP="00A10D1D">
            <w:pPr>
              <w:rPr>
                <w:sz w:val="24"/>
              </w:rPr>
            </w:pPr>
          </w:p>
          <w:p w:rsidR="00A10D1D" w:rsidRPr="001B50ED" w:rsidRDefault="00A10D1D" w:rsidP="00A10D1D">
            <w:pPr>
              <w:rPr>
                <w:sz w:val="24"/>
              </w:rPr>
            </w:pPr>
          </w:p>
          <w:p w:rsidR="004D0F8E" w:rsidRPr="001B50ED" w:rsidRDefault="004D0F8E" w:rsidP="00E065DC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Pr="001B50ED"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签名</w:t>
            </w:r>
            <w:r w:rsidRPr="001B50ED">
              <w:rPr>
                <w:sz w:val="24"/>
              </w:rPr>
              <w:t>：</w:t>
            </w:r>
            <w:r w:rsidRPr="001B50ED">
              <w:rPr>
                <w:sz w:val="24"/>
              </w:rPr>
              <w:t xml:space="preserve">   </w:t>
            </w:r>
          </w:p>
          <w:p w:rsidR="004D0F8E" w:rsidRPr="00CD762A" w:rsidRDefault="004D0F8E" w:rsidP="00E065DC">
            <w:pPr>
              <w:ind w:firstLineChars="2100" w:firstLine="5040"/>
              <w:rPr>
                <w:color w:val="FF0000"/>
                <w:sz w:val="24"/>
              </w:rPr>
            </w:pPr>
            <w:r w:rsidRPr="001B50ED">
              <w:rPr>
                <w:sz w:val="24"/>
              </w:rPr>
              <w:t>年</w:t>
            </w:r>
            <w:r w:rsidRPr="001B50ED">
              <w:rPr>
                <w:sz w:val="24"/>
              </w:rPr>
              <w:t xml:space="preserve">  </w:t>
            </w:r>
            <w:r w:rsidRPr="001B50ED">
              <w:rPr>
                <w:sz w:val="24"/>
              </w:rPr>
              <w:t>月</w:t>
            </w:r>
            <w:r w:rsidRPr="001B50ED">
              <w:rPr>
                <w:sz w:val="24"/>
              </w:rPr>
              <w:t xml:space="preserve">   </w:t>
            </w:r>
            <w:r w:rsidRPr="001B50ED">
              <w:rPr>
                <w:sz w:val="24"/>
              </w:rPr>
              <w:t>日</w:t>
            </w:r>
          </w:p>
        </w:tc>
      </w:tr>
    </w:tbl>
    <w:p w:rsidR="00F60659" w:rsidRPr="00991DFE" w:rsidRDefault="00F60659" w:rsidP="002374C5"/>
    <w:sectPr w:rsidR="00F60659" w:rsidRPr="00991DFE" w:rsidSect="0017120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63" w:rsidRDefault="00FC2463" w:rsidP="00F60659">
      <w:r>
        <w:separator/>
      </w:r>
    </w:p>
  </w:endnote>
  <w:endnote w:type="continuationSeparator" w:id="0">
    <w:p w:rsidR="00FC2463" w:rsidRDefault="00FC2463" w:rsidP="00F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63" w:rsidRDefault="00FC2463" w:rsidP="00F60659">
      <w:r>
        <w:separator/>
      </w:r>
    </w:p>
  </w:footnote>
  <w:footnote w:type="continuationSeparator" w:id="0">
    <w:p w:rsidR="00FC2463" w:rsidRDefault="00FC2463" w:rsidP="00F6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782"/>
    <w:multiLevelType w:val="hybridMultilevel"/>
    <w:tmpl w:val="76366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C"/>
    <w:rsid w:val="0002426E"/>
    <w:rsid w:val="000449C7"/>
    <w:rsid w:val="00075CEB"/>
    <w:rsid w:val="0008762A"/>
    <w:rsid w:val="000A345D"/>
    <w:rsid w:val="000A7540"/>
    <w:rsid w:val="000F29D6"/>
    <w:rsid w:val="00113B34"/>
    <w:rsid w:val="00120C7C"/>
    <w:rsid w:val="00147980"/>
    <w:rsid w:val="00154873"/>
    <w:rsid w:val="00171204"/>
    <w:rsid w:val="001B503D"/>
    <w:rsid w:val="001C2F51"/>
    <w:rsid w:val="001D5F31"/>
    <w:rsid w:val="00206276"/>
    <w:rsid w:val="00233002"/>
    <w:rsid w:val="002374C5"/>
    <w:rsid w:val="002627FF"/>
    <w:rsid w:val="00273039"/>
    <w:rsid w:val="002776B8"/>
    <w:rsid w:val="00283F5C"/>
    <w:rsid w:val="002E39B4"/>
    <w:rsid w:val="002E5808"/>
    <w:rsid w:val="003051FD"/>
    <w:rsid w:val="003118CD"/>
    <w:rsid w:val="00331A10"/>
    <w:rsid w:val="00333E8B"/>
    <w:rsid w:val="00337F35"/>
    <w:rsid w:val="0034284B"/>
    <w:rsid w:val="00365A6D"/>
    <w:rsid w:val="003961A3"/>
    <w:rsid w:val="003A5B15"/>
    <w:rsid w:val="003B61F8"/>
    <w:rsid w:val="003D762B"/>
    <w:rsid w:val="003E277C"/>
    <w:rsid w:val="0040459B"/>
    <w:rsid w:val="00406DE7"/>
    <w:rsid w:val="004071B8"/>
    <w:rsid w:val="0045654C"/>
    <w:rsid w:val="004673F0"/>
    <w:rsid w:val="004D0F8E"/>
    <w:rsid w:val="00515389"/>
    <w:rsid w:val="00520B02"/>
    <w:rsid w:val="00524305"/>
    <w:rsid w:val="005673BA"/>
    <w:rsid w:val="00570C56"/>
    <w:rsid w:val="00574CB9"/>
    <w:rsid w:val="005A00DA"/>
    <w:rsid w:val="005B7601"/>
    <w:rsid w:val="005F35CA"/>
    <w:rsid w:val="0060368F"/>
    <w:rsid w:val="0061058F"/>
    <w:rsid w:val="00614D49"/>
    <w:rsid w:val="006301A0"/>
    <w:rsid w:val="00633758"/>
    <w:rsid w:val="00665BA3"/>
    <w:rsid w:val="006A223F"/>
    <w:rsid w:val="006C12A1"/>
    <w:rsid w:val="006C5CE4"/>
    <w:rsid w:val="00713097"/>
    <w:rsid w:val="007524BC"/>
    <w:rsid w:val="0077154B"/>
    <w:rsid w:val="00773F2C"/>
    <w:rsid w:val="007F6381"/>
    <w:rsid w:val="008405B0"/>
    <w:rsid w:val="00894C0D"/>
    <w:rsid w:val="008A61AD"/>
    <w:rsid w:val="008A7D8E"/>
    <w:rsid w:val="008C01BA"/>
    <w:rsid w:val="008F6E7C"/>
    <w:rsid w:val="0091078B"/>
    <w:rsid w:val="00926C3C"/>
    <w:rsid w:val="009272EB"/>
    <w:rsid w:val="009345E3"/>
    <w:rsid w:val="00991DFE"/>
    <w:rsid w:val="00A013FC"/>
    <w:rsid w:val="00A10D1D"/>
    <w:rsid w:val="00A10F80"/>
    <w:rsid w:val="00A652FD"/>
    <w:rsid w:val="00A82869"/>
    <w:rsid w:val="00A87149"/>
    <w:rsid w:val="00A957CB"/>
    <w:rsid w:val="00AA290D"/>
    <w:rsid w:val="00AC74BA"/>
    <w:rsid w:val="00AE6670"/>
    <w:rsid w:val="00B3348D"/>
    <w:rsid w:val="00B875B0"/>
    <w:rsid w:val="00BA02FF"/>
    <w:rsid w:val="00BB2019"/>
    <w:rsid w:val="00BB20B8"/>
    <w:rsid w:val="00BE199C"/>
    <w:rsid w:val="00C31866"/>
    <w:rsid w:val="00C61153"/>
    <w:rsid w:val="00C824B7"/>
    <w:rsid w:val="00C949AB"/>
    <w:rsid w:val="00CB154D"/>
    <w:rsid w:val="00D05E4A"/>
    <w:rsid w:val="00D623BB"/>
    <w:rsid w:val="00D77CFD"/>
    <w:rsid w:val="00D82917"/>
    <w:rsid w:val="00DA319C"/>
    <w:rsid w:val="00DC00E5"/>
    <w:rsid w:val="00DC0B34"/>
    <w:rsid w:val="00DD0EB8"/>
    <w:rsid w:val="00DD19EA"/>
    <w:rsid w:val="00DD523D"/>
    <w:rsid w:val="00DE542E"/>
    <w:rsid w:val="00DF658F"/>
    <w:rsid w:val="00DF7BF7"/>
    <w:rsid w:val="00DF7F89"/>
    <w:rsid w:val="00E144DC"/>
    <w:rsid w:val="00E36FC1"/>
    <w:rsid w:val="00E377B9"/>
    <w:rsid w:val="00E47B9D"/>
    <w:rsid w:val="00E979EE"/>
    <w:rsid w:val="00EA1634"/>
    <w:rsid w:val="00EB1345"/>
    <w:rsid w:val="00EC6D06"/>
    <w:rsid w:val="00F12D18"/>
    <w:rsid w:val="00F500F7"/>
    <w:rsid w:val="00F60659"/>
    <w:rsid w:val="00F714A8"/>
    <w:rsid w:val="00F73FA9"/>
    <w:rsid w:val="00FA73DF"/>
    <w:rsid w:val="00FC2463"/>
    <w:rsid w:val="00FF6870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C78CA-D862-4C40-B4BC-1FFF21E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5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0659"/>
    <w:pPr>
      <w:keepNext/>
      <w:keepLines/>
      <w:spacing w:before="120" w:after="120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6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65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659"/>
    <w:rPr>
      <w:sz w:val="18"/>
      <w:szCs w:val="18"/>
    </w:rPr>
  </w:style>
  <w:style w:type="paragraph" w:styleId="a5">
    <w:name w:val="Body Text Indent"/>
    <w:basedOn w:val="a"/>
    <w:link w:val="Char1"/>
    <w:rsid w:val="00F6065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正文文本缩进 Char"/>
    <w:basedOn w:val="a0"/>
    <w:link w:val="a5"/>
    <w:rsid w:val="00F60659"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60659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6">
    <w:name w:val="List Paragraph"/>
    <w:basedOn w:val="a"/>
    <w:uiPriority w:val="34"/>
    <w:qFormat/>
    <w:rsid w:val="00277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CHFS王靖</dc:creator>
  <cp:keywords/>
  <dc:description/>
  <cp:lastModifiedBy>CHFS刘洋赫</cp:lastModifiedBy>
  <cp:revision>79</cp:revision>
  <dcterms:created xsi:type="dcterms:W3CDTF">2020-11-09T01:55:00Z</dcterms:created>
  <dcterms:modified xsi:type="dcterms:W3CDTF">2021-11-11T03:41:00Z</dcterms:modified>
</cp:coreProperties>
</file>